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2B5D" w14:textId="77777777" w:rsidR="003E529F" w:rsidRDefault="00720D3C" w:rsidP="003E529F">
      <w:pPr>
        <w:spacing w:line="180" w:lineRule="auto"/>
        <w:jc w:val="both"/>
        <w:rPr>
          <w:sz w:val="28"/>
          <w:szCs w:val="28"/>
        </w:rPr>
      </w:pPr>
      <w:r w:rsidRPr="00720D3C">
        <w:rPr>
          <w:sz w:val="28"/>
          <w:szCs w:val="28"/>
        </w:rPr>
        <w:t xml:space="preserve">The signatory of this document agrees to be held responsible for ensuring </w:t>
      </w:r>
    </w:p>
    <w:p w14:paraId="71F720B1" w14:textId="3D8D2074" w:rsidR="00720D3C" w:rsidRDefault="00720D3C" w:rsidP="003E529F">
      <w:pPr>
        <w:spacing w:line="180" w:lineRule="auto"/>
        <w:jc w:val="both"/>
        <w:rPr>
          <w:sz w:val="28"/>
          <w:szCs w:val="28"/>
        </w:rPr>
      </w:pPr>
      <w:r w:rsidRPr="00720D3C">
        <w:rPr>
          <w:sz w:val="28"/>
          <w:szCs w:val="28"/>
        </w:rPr>
        <w:t>that all members of their</w:t>
      </w:r>
      <w:r>
        <w:rPr>
          <w:sz w:val="28"/>
          <w:szCs w:val="28"/>
        </w:rPr>
        <w:t xml:space="preserve"> </w:t>
      </w:r>
      <w:r w:rsidRPr="00720D3C">
        <w:rPr>
          <w:sz w:val="28"/>
          <w:szCs w:val="28"/>
        </w:rPr>
        <w:t>party and their guests are aware of and follow the</w:t>
      </w:r>
    </w:p>
    <w:p w14:paraId="1C18D39B" w14:textId="7F7AAA23" w:rsidR="009046B6" w:rsidRDefault="00720D3C" w:rsidP="003E529F">
      <w:pPr>
        <w:spacing w:line="180" w:lineRule="auto"/>
        <w:jc w:val="both"/>
        <w:rPr>
          <w:sz w:val="28"/>
          <w:szCs w:val="28"/>
        </w:rPr>
      </w:pPr>
      <w:r w:rsidRPr="00720D3C">
        <w:rPr>
          <w:sz w:val="28"/>
          <w:szCs w:val="28"/>
        </w:rPr>
        <w:t xml:space="preserve">guidelines in order to ensure a safe environment for all. </w:t>
      </w:r>
    </w:p>
    <w:p w14:paraId="60A7BFB8" w14:textId="77777777" w:rsidR="007655E8" w:rsidRDefault="007655E8" w:rsidP="00720D3C">
      <w:pPr>
        <w:spacing w:line="180" w:lineRule="auto"/>
        <w:rPr>
          <w:sz w:val="28"/>
          <w:szCs w:val="28"/>
        </w:rPr>
      </w:pPr>
    </w:p>
    <w:p w14:paraId="23037A50" w14:textId="6FED81E3" w:rsidR="009046B6" w:rsidRDefault="00720D3C" w:rsidP="00720D3C">
      <w:pPr>
        <w:spacing w:line="180" w:lineRule="auto"/>
        <w:rPr>
          <w:sz w:val="28"/>
          <w:szCs w:val="28"/>
        </w:rPr>
      </w:pPr>
      <w:r w:rsidRPr="00720D3C">
        <w:rPr>
          <w:sz w:val="28"/>
          <w:szCs w:val="28"/>
        </w:rPr>
        <w:t>If terms in this</w:t>
      </w:r>
      <w:r w:rsidR="009046B6">
        <w:rPr>
          <w:sz w:val="28"/>
          <w:szCs w:val="28"/>
        </w:rPr>
        <w:t xml:space="preserve"> </w:t>
      </w:r>
      <w:r w:rsidRPr="00720D3C">
        <w:rPr>
          <w:sz w:val="28"/>
          <w:szCs w:val="28"/>
        </w:rPr>
        <w:t xml:space="preserve">agreement are breeched, The </w:t>
      </w:r>
      <w:r>
        <w:rPr>
          <w:sz w:val="28"/>
          <w:szCs w:val="28"/>
        </w:rPr>
        <w:t>Farm Clinic</w:t>
      </w:r>
      <w:r w:rsidRPr="00720D3C">
        <w:rPr>
          <w:sz w:val="28"/>
          <w:szCs w:val="28"/>
        </w:rPr>
        <w:t xml:space="preserve"> reserves th</w:t>
      </w:r>
      <w:r w:rsidR="009046B6">
        <w:rPr>
          <w:sz w:val="28"/>
          <w:szCs w:val="28"/>
        </w:rPr>
        <w:t>e</w:t>
      </w:r>
    </w:p>
    <w:p w14:paraId="5ED79D6A" w14:textId="1FDDEFD6" w:rsidR="00720D3C" w:rsidRPr="00720D3C" w:rsidRDefault="00720D3C" w:rsidP="00720D3C">
      <w:pPr>
        <w:spacing w:line="180" w:lineRule="auto"/>
        <w:rPr>
          <w:sz w:val="28"/>
          <w:szCs w:val="28"/>
        </w:rPr>
      </w:pPr>
      <w:r w:rsidRPr="00720D3C">
        <w:rPr>
          <w:sz w:val="28"/>
          <w:szCs w:val="28"/>
        </w:rPr>
        <w:t>right to ask you to</w:t>
      </w:r>
      <w:r w:rsidR="0062712A">
        <w:rPr>
          <w:sz w:val="28"/>
          <w:szCs w:val="28"/>
        </w:rPr>
        <w:t xml:space="preserve"> </w:t>
      </w:r>
      <w:r w:rsidRPr="00720D3C">
        <w:rPr>
          <w:sz w:val="28"/>
          <w:szCs w:val="28"/>
        </w:rPr>
        <w:t>leave the premises immediately, at their discretion.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9D3758" w14:paraId="5170BE5E" w14:textId="77777777" w:rsidTr="009D3758">
        <w:tc>
          <w:tcPr>
            <w:tcW w:w="3261" w:type="dxa"/>
          </w:tcPr>
          <w:p w14:paraId="25F144D1" w14:textId="77777777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Acknowledgement of risks</w:t>
            </w:r>
          </w:p>
          <w:p w14:paraId="7CF20CA2" w14:textId="4A94786F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Using the Sauna and </w:t>
            </w:r>
            <w:r w:rsidR="00D61142">
              <w:rPr>
                <w:sz w:val="18"/>
                <w:szCs w:val="18"/>
              </w:rPr>
              <w:t xml:space="preserve">lake </w:t>
            </w:r>
            <w:r w:rsidRPr="009D3758">
              <w:rPr>
                <w:sz w:val="18"/>
                <w:szCs w:val="18"/>
              </w:rPr>
              <w:t>is inherently a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pleasurable and beneficial experience, however,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as with all things, there exist elements of risk.</w:t>
            </w:r>
          </w:p>
          <w:p w14:paraId="6CDBAFCA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You must be mindful of the risk posed by:</w:t>
            </w:r>
          </w:p>
          <w:p w14:paraId="1DE01A3A" w14:textId="2B27BC2E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slippery surfaces caused by water, ice, snow,</w:t>
            </w:r>
            <w:r w:rsidR="00720D3C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mud or other slippery surfaces</w:t>
            </w:r>
          </w:p>
          <w:p w14:paraId="395AE71B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exposure to hot and cold temperatures</w:t>
            </w:r>
          </w:p>
          <w:p w14:paraId="6F60CDF3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exposure to hot equipment</w:t>
            </w:r>
          </w:p>
          <w:p w14:paraId="6FC9C6A1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increased internal body temperature</w:t>
            </w:r>
          </w:p>
          <w:p w14:paraId="2AD6094C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collisions or contact with other persons</w:t>
            </w:r>
          </w:p>
          <w:p w14:paraId="702F775B" w14:textId="34198904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and objects inside or outside of the sauna</w:t>
            </w:r>
            <w:r w:rsidR="00D61142">
              <w:rPr>
                <w:sz w:val="18"/>
                <w:szCs w:val="18"/>
              </w:rPr>
              <w:t xml:space="preserve"> and lake</w:t>
            </w:r>
          </w:p>
          <w:p w14:paraId="6802DA96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exposure to airborne illnesses or</w:t>
            </w:r>
          </w:p>
          <w:p w14:paraId="5088A87F" w14:textId="77777777" w:rsid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transmittable diseases.</w:t>
            </w:r>
          </w:p>
          <w:p w14:paraId="5B301884" w14:textId="77777777" w:rsidR="00720D3C" w:rsidRPr="009D3758" w:rsidRDefault="00720D3C" w:rsidP="009D3758">
            <w:pPr>
              <w:rPr>
                <w:sz w:val="18"/>
                <w:szCs w:val="18"/>
              </w:rPr>
            </w:pPr>
          </w:p>
          <w:p w14:paraId="25B50195" w14:textId="77777777" w:rsidR="009D3758" w:rsidRPr="00720D3C" w:rsidRDefault="009D3758" w:rsidP="009D3758">
            <w:pPr>
              <w:rPr>
                <w:sz w:val="18"/>
                <w:szCs w:val="18"/>
                <w:u w:val="single"/>
              </w:rPr>
            </w:pPr>
            <w:r w:rsidRPr="00720D3C">
              <w:rPr>
                <w:sz w:val="18"/>
                <w:szCs w:val="18"/>
                <w:u w:val="single"/>
              </w:rPr>
              <w:t>Representation of fitness</w:t>
            </w:r>
          </w:p>
          <w:p w14:paraId="2C0A64C2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I agree all of the following statements are true:</w:t>
            </w:r>
          </w:p>
          <w:p w14:paraId="396C7CFB" w14:textId="0C5C60FF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 am physically and mentally fit to participate</w:t>
            </w:r>
            <w:r w:rsidR="00720D3C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 xml:space="preserve">in the Sauna and </w:t>
            </w:r>
            <w:r w:rsidR="00720D3C">
              <w:rPr>
                <w:sz w:val="18"/>
                <w:szCs w:val="18"/>
              </w:rPr>
              <w:t>lake</w:t>
            </w:r>
            <w:r w:rsidRPr="009D3758">
              <w:rPr>
                <w:sz w:val="18"/>
                <w:szCs w:val="18"/>
              </w:rPr>
              <w:t>. I do not have</w:t>
            </w:r>
            <w:r w:rsidR="00720D3C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any medical condition, such as anhidrosis,</w:t>
            </w:r>
            <w:r w:rsidR="00720D3C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that interferes with my ability to sweat.</w:t>
            </w:r>
          </w:p>
          <w:p w14:paraId="62759CF7" w14:textId="283212CF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 am not pregnant. I am not subjecting a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foetus to excessive body temperature that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may cause foetal damage during pregnancy.</w:t>
            </w:r>
          </w:p>
          <w:p w14:paraId="6875EAE6" w14:textId="155C9BD9" w:rsidR="009D3758" w:rsidRPr="009D3758" w:rsidRDefault="009D3758" w:rsidP="00720D3C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 am not taking, or are under the influence,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of any drugs, alcohol, medication or other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substance affecting my mental or physical state.</w:t>
            </w:r>
          </w:p>
          <w:p w14:paraId="05419E58" w14:textId="32F1AC01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Exposure to heat and cold water puts stress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on the body, affecting circulation, heart rate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and blood pressure. If you have an underlying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health condition in these areas, seek medical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advice to ensure safety while exposing your</w:t>
            </w:r>
            <w:r w:rsidR="00720D3C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body to the Sauna and cold water.</w:t>
            </w:r>
          </w:p>
          <w:p w14:paraId="0CDB241F" w14:textId="77777777" w:rsidR="009D3758" w:rsidRPr="009D3758" w:rsidRDefault="009D3758" w:rsidP="009D375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33085FD" w14:textId="77777777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Sauna etiquette</w:t>
            </w:r>
          </w:p>
          <w:p w14:paraId="3BA6C9F7" w14:textId="2C01E590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Only provided sauna water should be poured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on the hot rocks and consent from other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Sauna bathers must be obtained before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pouring water on to the rocks. No oils or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homemade concoctions to be added or</w:t>
            </w:r>
          </w:p>
          <w:p w14:paraId="089EE712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applied to the skin.</w:t>
            </w:r>
          </w:p>
          <w:p w14:paraId="531344F3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Follow the Sauna host’s instructions on</w:t>
            </w:r>
          </w:p>
          <w:p w14:paraId="25490CF3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pouring water onto hot rocks.</w:t>
            </w:r>
          </w:p>
          <w:p w14:paraId="7E82849D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No alcohol to be consumed in the sauna.</w:t>
            </w:r>
          </w:p>
          <w:p w14:paraId="70268008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Smoking or vaping is not permitted in the</w:t>
            </w:r>
          </w:p>
          <w:p w14:paraId="100A9CA2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sauna. Jewellery should be removed to</w:t>
            </w:r>
          </w:p>
          <w:p w14:paraId="0227B1B8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prevent burning.</w:t>
            </w:r>
          </w:p>
          <w:p w14:paraId="47D9A288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Sauna etiquette must be adhered to at all</w:t>
            </w:r>
          </w:p>
          <w:p w14:paraId="033D0837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times. Sauna sessions should last no more</w:t>
            </w:r>
          </w:p>
          <w:p w14:paraId="5770D110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than 15-20 minutes without breaks.</w:t>
            </w:r>
          </w:p>
          <w:p w14:paraId="1E113DAA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It is your responsibility to ensure that you</w:t>
            </w:r>
          </w:p>
          <w:p w14:paraId="16776DFD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are a capable swimmer and can handle being</w:t>
            </w:r>
          </w:p>
          <w:p w14:paraId="7EC34478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exposed to cold temperatures and varying</w:t>
            </w:r>
          </w:p>
          <w:p w14:paraId="2426AD53" w14:textId="57A7ABFF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conditions. All persons enter the </w:t>
            </w:r>
            <w:r>
              <w:rPr>
                <w:sz w:val="18"/>
                <w:szCs w:val="18"/>
              </w:rPr>
              <w:t>lake</w:t>
            </w:r>
          </w:p>
          <w:p w14:paraId="36244965" w14:textId="1BD7BF56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at their own risk</w:t>
            </w:r>
            <w:r w:rsidR="0004794C">
              <w:rPr>
                <w:sz w:val="18"/>
                <w:szCs w:val="18"/>
              </w:rPr>
              <w:t>.</w:t>
            </w:r>
          </w:p>
          <w:p w14:paraId="292087D3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Towels must be used to sit on inside the</w:t>
            </w:r>
          </w:p>
          <w:p w14:paraId="1B8E6779" w14:textId="27DECD41" w:rsidR="009D3758" w:rsidRPr="009D3758" w:rsidRDefault="009D3758" w:rsidP="007952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Sauna. </w:t>
            </w:r>
          </w:p>
          <w:p w14:paraId="29C271BA" w14:textId="40E6EDC7" w:rsidR="009D3758" w:rsidRDefault="009D3758" w:rsidP="00A15876">
            <w:pPr>
              <w:rPr>
                <w:sz w:val="18"/>
                <w:szCs w:val="18"/>
              </w:rPr>
            </w:pPr>
          </w:p>
          <w:p w14:paraId="453D46F8" w14:textId="77777777" w:rsidR="009D3758" w:rsidRPr="009D3758" w:rsidRDefault="009D3758" w:rsidP="009D3758">
            <w:pPr>
              <w:rPr>
                <w:sz w:val="18"/>
                <w:szCs w:val="18"/>
              </w:rPr>
            </w:pPr>
          </w:p>
          <w:p w14:paraId="2391B40E" w14:textId="77777777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Assumption of responsibility</w:t>
            </w:r>
          </w:p>
          <w:p w14:paraId="27B53B81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I cannot, and will not, rely on anyone other</w:t>
            </w:r>
          </w:p>
          <w:p w14:paraId="6EB8831A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than myself to keep me or my personal</w:t>
            </w:r>
          </w:p>
          <w:p w14:paraId="378A61F9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property from my participation in the sauna</w:t>
            </w:r>
          </w:p>
          <w:p w14:paraId="52DD6C17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except to the extent such damages, injuries</w:t>
            </w:r>
          </w:p>
          <w:p w14:paraId="7A3C3C8B" w14:textId="3EED9499" w:rsid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or death results from conduct that constitutes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greater than ordinary negligence under UK law.</w:t>
            </w:r>
          </w:p>
          <w:p w14:paraId="7F685771" w14:textId="77777777" w:rsidR="009D3758" w:rsidRPr="009D3758" w:rsidRDefault="009D3758" w:rsidP="009D3758">
            <w:pPr>
              <w:rPr>
                <w:sz w:val="18"/>
                <w:szCs w:val="18"/>
              </w:rPr>
            </w:pPr>
          </w:p>
          <w:p w14:paraId="73EBAD0F" w14:textId="77777777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Children and sauna</w:t>
            </w:r>
          </w:p>
          <w:p w14:paraId="47692073" w14:textId="5DF14FE1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No children under the age of 16 are permitted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to use the community Sauna slots.</w:t>
            </w:r>
          </w:p>
          <w:p w14:paraId="4E057A60" w14:textId="77777777" w:rsidR="009D3758" w:rsidRPr="009D3758" w:rsidRDefault="009D3758" w:rsidP="009D375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B3204F" w14:textId="77777777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Health and safety</w:t>
            </w:r>
          </w:p>
          <w:p w14:paraId="3EEB40CE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 will act accordingly to keep myself and</w:t>
            </w:r>
          </w:p>
          <w:p w14:paraId="6221EAF6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others safe at all times whilst using the</w:t>
            </w:r>
          </w:p>
          <w:p w14:paraId="4A3FCE30" w14:textId="70491AA1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Sauna and </w:t>
            </w:r>
            <w:r w:rsidR="009046B6">
              <w:rPr>
                <w:sz w:val="18"/>
                <w:szCs w:val="18"/>
              </w:rPr>
              <w:t>lake</w:t>
            </w:r>
            <w:r w:rsidRPr="009D3758">
              <w:rPr>
                <w:sz w:val="18"/>
                <w:szCs w:val="18"/>
              </w:rPr>
              <w:t>.</w:t>
            </w:r>
          </w:p>
          <w:p w14:paraId="306D1CE8" w14:textId="77777777" w:rsidR="000E1C90" w:rsidRDefault="009D3758" w:rsidP="009046B6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– </w:t>
            </w:r>
            <w:r w:rsidR="00A27978">
              <w:rPr>
                <w:sz w:val="18"/>
                <w:szCs w:val="18"/>
              </w:rPr>
              <w:t>I will wear a tow float when swimming in the lake at all times</w:t>
            </w:r>
            <w:r w:rsidR="000E1C90">
              <w:rPr>
                <w:sz w:val="18"/>
                <w:szCs w:val="18"/>
              </w:rPr>
              <w:t xml:space="preserve">. </w:t>
            </w:r>
          </w:p>
          <w:p w14:paraId="0227E9E0" w14:textId="31AC1544" w:rsidR="009D3758" w:rsidRPr="000E1C90" w:rsidRDefault="000E1C90" w:rsidP="000E1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D3758" w:rsidRPr="000E1C90">
              <w:rPr>
                <w:sz w:val="18"/>
                <w:szCs w:val="18"/>
              </w:rPr>
              <w:t xml:space="preserve">My participation in the Sauna and </w:t>
            </w:r>
            <w:r w:rsidR="009046B6" w:rsidRPr="000E1C90">
              <w:rPr>
                <w:sz w:val="18"/>
                <w:szCs w:val="18"/>
              </w:rPr>
              <w:t xml:space="preserve">lake </w:t>
            </w:r>
            <w:r w:rsidR="009D3758" w:rsidRPr="000E1C90">
              <w:rPr>
                <w:sz w:val="18"/>
                <w:szCs w:val="18"/>
              </w:rPr>
              <w:t>is voluntary and I can refuse to</w:t>
            </w:r>
          </w:p>
          <w:p w14:paraId="6D3C9BE0" w14:textId="5CAD2EBD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participate or quit participating at any time for</w:t>
            </w:r>
            <w:r w:rsidR="00795DC0"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any reason.</w:t>
            </w:r>
          </w:p>
          <w:p w14:paraId="4934D1F7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If I see other bathers behaving</w:t>
            </w:r>
          </w:p>
          <w:p w14:paraId="0A67D8A9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inappropriately or dangerously, or if I</w:t>
            </w:r>
          </w:p>
          <w:p w14:paraId="4CEF7C66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become aware of any risks posed by</w:t>
            </w:r>
          </w:p>
          <w:p w14:paraId="1A8426F4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equipment defects I will report it to a</w:t>
            </w:r>
          </w:p>
          <w:p w14:paraId="5AD72692" w14:textId="3ED3FC44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member of The </w:t>
            </w:r>
            <w:r w:rsidR="00795DC0">
              <w:rPr>
                <w:sz w:val="18"/>
                <w:szCs w:val="18"/>
              </w:rPr>
              <w:t>F</w:t>
            </w:r>
            <w:r w:rsidR="009046B6">
              <w:rPr>
                <w:sz w:val="18"/>
                <w:szCs w:val="18"/>
              </w:rPr>
              <w:t xml:space="preserve">arm </w:t>
            </w:r>
            <w:r w:rsidR="0004794C">
              <w:rPr>
                <w:sz w:val="18"/>
                <w:szCs w:val="18"/>
              </w:rPr>
              <w:t>C</w:t>
            </w:r>
            <w:r w:rsidR="009046B6">
              <w:rPr>
                <w:sz w:val="18"/>
                <w:szCs w:val="18"/>
              </w:rPr>
              <w:t>linic</w:t>
            </w:r>
            <w:r w:rsidRPr="009D3758">
              <w:rPr>
                <w:sz w:val="18"/>
                <w:szCs w:val="18"/>
              </w:rPr>
              <w:t xml:space="preserve"> staff.</w:t>
            </w:r>
          </w:p>
          <w:p w14:paraId="0AEF9745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– I understand that if I act in a way to cause</w:t>
            </w:r>
          </w:p>
          <w:p w14:paraId="05130B1D" w14:textId="647148B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other bathers to feel distressed or offended,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through inappropriate language, sexual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comments, non-consensual nudity, or other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offensive behaviour, that I will be asked to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leave the Sauna premises. The decision to do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 xml:space="preserve">so is at the discretion of The </w:t>
            </w:r>
            <w:r>
              <w:rPr>
                <w:sz w:val="18"/>
                <w:szCs w:val="18"/>
              </w:rPr>
              <w:t>Farm Clinic</w:t>
            </w:r>
            <w:r w:rsidRPr="009D3758">
              <w:rPr>
                <w:sz w:val="18"/>
                <w:szCs w:val="18"/>
              </w:rPr>
              <w:t xml:space="preserve"> Sauna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and Employees. I will accept their decision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and accept as final.</w:t>
            </w:r>
          </w:p>
          <w:p w14:paraId="2901F059" w14:textId="77777777" w:rsidR="009D3758" w:rsidRDefault="009D3758" w:rsidP="009D3758">
            <w:pPr>
              <w:rPr>
                <w:sz w:val="18"/>
                <w:szCs w:val="18"/>
                <w:u w:val="single"/>
              </w:rPr>
            </w:pPr>
          </w:p>
          <w:p w14:paraId="469E1DE5" w14:textId="2081A775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Photography and filming</w:t>
            </w:r>
          </w:p>
          <w:p w14:paraId="3AEDA32C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I agree to only take pictures and film</w:t>
            </w:r>
          </w:p>
          <w:p w14:paraId="4999A5AD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with consent.</w:t>
            </w:r>
          </w:p>
          <w:p w14:paraId="0480EB49" w14:textId="77777777" w:rsidR="009D3758" w:rsidRDefault="009D3758" w:rsidP="009D3758">
            <w:pPr>
              <w:rPr>
                <w:sz w:val="18"/>
                <w:szCs w:val="18"/>
                <w:u w:val="single"/>
              </w:rPr>
            </w:pPr>
          </w:p>
          <w:p w14:paraId="2675BDC2" w14:textId="4A6E4CB0" w:rsidR="009D3758" w:rsidRPr="009D3758" w:rsidRDefault="009D3758" w:rsidP="009D3758">
            <w:pPr>
              <w:rPr>
                <w:sz w:val="18"/>
                <w:szCs w:val="18"/>
                <w:u w:val="single"/>
              </w:rPr>
            </w:pPr>
            <w:r w:rsidRPr="009D3758">
              <w:rPr>
                <w:sz w:val="18"/>
                <w:szCs w:val="18"/>
                <w:u w:val="single"/>
              </w:rPr>
              <w:t>Booking conditions</w:t>
            </w:r>
          </w:p>
          <w:p w14:paraId="4A3B3A46" w14:textId="5A221432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If you are making this booking on behalf of a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group, it is your responsibility to ensure all users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are aware of this disclaimer on safe sauna use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as stated above.</w:t>
            </w:r>
          </w:p>
          <w:p w14:paraId="52A47FBC" w14:textId="509C8AB2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Farm Clinic</w:t>
            </w:r>
            <w:r w:rsidRPr="009D3758">
              <w:rPr>
                <w:sz w:val="18"/>
                <w:szCs w:val="18"/>
              </w:rPr>
              <w:t xml:space="preserve"> Sauna operators reserve the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right to refuse admission to intoxicated persons</w:t>
            </w:r>
            <w:r>
              <w:rPr>
                <w:sz w:val="18"/>
                <w:szCs w:val="18"/>
              </w:rPr>
              <w:t xml:space="preserve"> </w:t>
            </w:r>
            <w:r w:rsidRPr="009D3758">
              <w:rPr>
                <w:sz w:val="18"/>
                <w:szCs w:val="18"/>
              </w:rPr>
              <w:t>or any other reasons that may be deemed a</w:t>
            </w:r>
            <w:r>
              <w:rPr>
                <w:sz w:val="18"/>
                <w:szCs w:val="18"/>
              </w:rPr>
              <w:t xml:space="preserve"> health a</w:t>
            </w:r>
            <w:r w:rsidRPr="009D3758">
              <w:rPr>
                <w:sz w:val="18"/>
                <w:szCs w:val="18"/>
              </w:rPr>
              <w:t>nd safety risk.</w:t>
            </w:r>
          </w:p>
          <w:p w14:paraId="0BC53820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Refunds will not be offered to anyone</w:t>
            </w:r>
          </w:p>
          <w:p w14:paraId="2806DB86" w14:textId="77777777" w:rsidR="009D3758" w:rsidRPr="009D3758" w:rsidRDefault="009D3758" w:rsidP="009D3758">
            <w:pPr>
              <w:rPr>
                <w:sz w:val="18"/>
                <w:szCs w:val="18"/>
              </w:rPr>
            </w:pPr>
            <w:r w:rsidRPr="009D3758">
              <w:rPr>
                <w:sz w:val="18"/>
                <w:szCs w:val="18"/>
              </w:rPr>
              <w:t>refused admission.</w:t>
            </w:r>
          </w:p>
          <w:p w14:paraId="433488CB" w14:textId="77777777" w:rsidR="009D3758" w:rsidRPr="009D3758" w:rsidRDefault="009D3758" w:rsidP="009D3758">
            <w:pPr>
              <w:rPr>
                <w:sz w:val="18"/>
                <w:szCs w:val="18"/>
              </w:rPr>
            </w:pPr>
          </w:p>
        </w:tc>
      </w:tr>
    </w:tbl>
    <w:p w14:paraId="09D82B93" w14:textId="78BFAA60" w:rsidR="000070CD" w:rsidRDefault="00720D3C" w:rsidP="009D3758">
      <w:r>
        <w:t xml:space="preserve">www.thefarmclinic.co.uk </w:t>
      </w:r>
      <w:r w:rsidR="0062712A">
        <w:t xml:space="preserve"> </w:t>
      </w:r>
      <w:r w:rsidR="0062712A">
        <w:rPr>
          <w:noProof/>
        </w:rPr>
        <w:drawing>
          <wp:inline distT="0" distB="0" distL="0" distR="0" wp14:anchorId="6BF829CC" wp14:editId="69E12545">
            <wp:extent cx="173346" cy="173346"/>
            <wp:effectExtent l="0" t="0" r="0" b="0"/>
            <wp:docPr id="172955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5086" name="Picture 1729550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" cy="1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9A63" w14:textId="77777777" w:rsidR="00720D3C" w:rsidRDefault="00720D3C" w:rsidP="00720D3C">
      <w:pPr>
        <w:spacing w:after="0" w:line="240" w:lineRule="auto"/>
      </w:pPr>
      <w:r>
        <w:separator/>
      </w:r>
    </w:p>
  </w:endnote>
  <w:endnote w:type="continuationSeparator" w:id="0">
    <w:p w14:paraId="63D2E0BB" w14:textId="77777777" w:rsidR="00720D3C" w:rsidRDefault="00720D3C" w:rsidP="0072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4F34" w14:textId="77777777" w:rsidR="00336825" w:rsidRDefault="00336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EEED" w14:textId="50A7304F" w:rsidR="00336825" w:rsidRDefault="00336825">
    <w:pPr>
      <w:pStyle w:val="Footer"/>
    </w:pPr>
    <w:r>
      <w:t>Signed ……………………………………</w:t>
    </w:r>
    <w:r w:rsidR="000070CD">
      <w:t>…..</w:t>
    </w:r>
    <w:r>
      <w:t xml:space="preserve">         Print </w:t>
    </w:r>
    <w:r>
      <w:ptab w:relativeTo="margin" w:alignment="center" w:leader="none"/>
    </w:r>
    <w:r>
      <w:t>Name……………………………………………….</w:t>
    </w:r>
    <w:r>
      <w:ptab w:relativeTo="margin" w:alignment="right" w:leader="none"/>
    </w:r>
    <w:r>
      <w:t>Date…………………..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2F66" w14:textId="77777777" w:rsidR="00336825" w:rsidRDefault="00336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0A0A7" w14:textId="77777777" w:rsidR="00720D3C" w:rsidRDefault="00720D3C" w:rsidP="00720D3C">
      <w:pPr>
        <w:spacing w:after="0" w:line="240" w:lineRule="auto"/>
      </w:pPr>
      <w:r>
        <w:separator/>
      </w:r>
    </w:p>
  </w:footnote>
  <w:footnote w:type="continuationSeparator" w:id="0">
    <w:p w14:paraId="3D4939F5" w14:textId="77777777" w:rsidR="00720D3C" w:rsidRDefault="00720D3C" w:rsidP="0072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EC24" w14:textId="77777777" w:rsidR="00336825" w:rsidRDefault="00336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C61E" w14:textId="1A76EBC4" w:rsidR="00720D3C" w:rsidRDefault="00720D3C">
    <w:pPr>
      <w:pStyle w:val="Header"/>
    </w:pPr>
    <w:r w:rsidRPr="007655E8">
      <w:rPr>
        <w:b/>
        <w:bCs/>
        <w:sz w:val="32"/>
        <w:szCs w:val="32"/>
      </w:rPr>
      <w:t xml:space="preserve">The Farm Clinic </w:t>
    </w:r>
    <w:r w:rsidR="007655E8" w:rsidRPr="007655E8">
      <w:rPr>
        <w:b/>
        <w:bCs/>
        <w:sz w:val="32"/>
        <w:szCs w:val="32"/>
      </w:rPr>
      <w:t xml:space="preserve">Sauna </w:t>
    </w:r>
    <w:r w:rsidR="003E529F">
      <w:rPr>
        <w:b/>
        <w:bCs/>
        <w:sz w:val="32"/>
        <w:szCs w:val="32"/>
      </w:rPr>
      <w:t>&amp;</w:t>
    </w:r>
    <w:r w:rsidR="007655E8" w:rsidRPr="007655E8">
      <w:rPr>
        <w:b/>
        <w:bCs/>
        <w:sz w:val="32"/>
        <w:szCs w:val="32"/>
      </w:rPr>
      <w:t xml:space="preserve"> Lake </w:t>
    </w:r>
    <w:r w:rsidRPr="007655E8">
      <w:rPr>
        <w:b/>
        <w:bCs/>
        <w:sz w:val="32"/>
        <w:szCs w:val="32"/>
      </w:rPr>
      <w:t>Disclaimer</w:t>
    </w:r>
    <w:r w:rsidR="007655E8">
      <w:rPr>
        <w:b/>
        <w:bCs/>
        <w:sz w:val="32"/>
        <w:szCs w:val="32"/>
      </w:rPr>
      <w:t xml:space="preserve">           </w:t>
    </w:r>
    <w:r w:rsidR="007655E8">
      <w:rPr>
        <w:noProof/>
      </w:rPr>
      <w:drawing>
        <wp:inline distT="0" distB="0" distL="0" distR="0" wp14:anchorId="153C33BC" wp14:editId="086ABC71">
          <wp:extent cx="1490204" cy="1490204"/>
          <wp:effectExtent l="0" t="0" r="0" b="0"/>
          <wp:docPr id="208395479" name="Picture 1" descr="A logo for a clini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5479" name="Picture 1" descr="A logo for a clinic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480" cy="151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55E8">
      <w:rPr>
        <w:b/>
        <w:bCs/>
        <w:sz w:val="36"/>
        <w:szCs w:val="36"/>
      </w:rPr>
      <w:ptab w:relativeTo="margin" w:alignment="center" w:leader="none"/>
    </w:r>
    <w:r w:rsidRPr="007655E8">
      <w:rPr>
        <w:b/>
        <w:bCs/>
        <w:sz w:val="36"/>
        <w:szCs w:val="3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6E00" w14:textId="77777777" w:rsidR="00336825" w:rsidRDefault="00336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576A"/>
    <w:multiLevelType w:val="hybridMultilevel"/>
    <w:tmpl w:val="A002DF90"/>
    <w:lvl w:ilvl="0" w:tplc="77E27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58"/>
    <w:rsid w:val="000070CD"/>
    <w:rsid w:val="0004794C"/>
    <w:rsid w:val="000E1C90"/>
    <w:rsid w:val="0014358E"/>
    <w:rsid w:val="00336825"/>
    <w:rsid w:val="003E529F"/>
    <w:rsid w:val="0062712A"/>
    <w:rsid w:val="00720D3C"/>
    <w:rsid w:val="007655E8"/>
    <w:rsid w:val="00795258"/>
    <w:rsid w:val="00795DC0"/>
    <w:rsid w:val="008037CA"/>
    <w:rsid w:val="00852DF8"/>
    <w:rsid w:val="009046B6"/>
    <w:rsid w:val="009770B3"/>
    <w:rsid w:val="009D3758"/>
    <w:rsid w:val="00A15876"/>
    <w:rsid w:val="00A27978"/>
    <w:rsid w:val="00B110E2"/>
    <w:rsid w:val="00CE297B"/>
    <w:rsid w:val="00D61142"/>
    <w:rsid w:val="00E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D7A53"/>
  <w15:chartTrackingRefBased/>
  <w15:docId w15:val="{7BEC400E-5205-4726-8497-CD4CB549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E2"/>
  </w:style>
  <w:style w:type="paragraph" w:styleId="Heading1">
    <w:name w:val="heading 1"/>
    <w:basedOn w:val="Normal"/>
    <w:next w:val="Normal"/>
    <w:link w:val="Heading1Char"/>
    <w:uiPriority w:val="9"/>
    <w:qFormat/>
    <w:rsid w:val="00B1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0E2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0E2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0E2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0E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0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0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0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0E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0E2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0E2"/>
  </w:style>
  <w:style w:type="character" w:customStyle="1" w:styleId="Heading7Char">
    <w:name w:val="Heading 7 Char"/>
    <w:basedOn w:val="DefaultParagraphFont"/>
    <w:link w:val="Heading7"/>
    <w:uiPriority w:val="9"/>
    <w:semiHidden/>
    <w:rsid w:val="00B110E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0E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0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11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0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0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10E2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110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0E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0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0E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110E2"/>
    <w:rPr>
      <w:b/>
      <w:bCs/>
      <w:smallCaps/>
      <w:color w:val="404040" w:themeColor="text1" w:themeTint="BF"/>
      <w:spacing w:val="5"/>
    </w:rPr>
  </w:style>
  <w:style w:type="table" w:styleId="TableGrid">
    <w:name w:val="Table Grid"/>
    <w:basedOn w:val="TableNormal"/>
    <w:uiPriority w:val="39"/>
    <w:rsid w:val="009D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3C"/>
  </w:style>
  <w:style w:type="paragraph" w:styleId="Footer">
    <w:name w:val="footer"/>
    <w:basedOn w:val="Normal"/>
    <w:link w:val="FooterChar"/>
    <w:uiPriority w:val="99"/>
    <w:unhideWhenUsed/>
    <w:rsid w:val="0072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3C"/>
  </w:style>
  <w:style w:type="paragraph" w:styleId="Caption">
    <w:name w:val="caption"/>
    <w:basedOn w:val="Normal"/>
    <w:next w:val="Normal"/>
    <w:uiPriority w:val="35"/>
    <w:semiHidden/>
    <w:unhideWhenUsed/>
    <w:qFormat/>
    <w:rsid w:val="00B110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110E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110E2"/>
    <w:rPr>
      <w:i/>
      <w:iCs/>
      <w:color w:val="auto"/>
    </w:rPr>
  </w:style>
  <w:style w:type="paragraph" w:styleId="NoSpacing">
    <w:name w:val="No Spacing"/>
    <w:uiPriority w:val="1"/>
    <w:qFormat/>
    <w:rsid w:val="00B110E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110E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110E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110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isaac</dc:creator>
  <cp:keywords/>
  <dc:description/>
  <cp:lastModifiedBy>claire isaac</cp:lastModifiedBy>
  <cp:revision>17</cp:revision>
  <dcterms:created xsi:type="dcterms:W3CDTF">2025-05-21T14:41:00Z</dcterms:created>
  <dcterms:modified xsi:type="dcterms:W3CDTF">2025-05-21T17:45:00Z</dcterms:modified>
</cp:coreProperties>
</file>